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10" w:rsidRDefault="00BC1E10" w:rsidP="008A6EE5">
      <w:r>
        <w:separator/>
      </w:r>
    </w:p>
  </w:endnote>
  <w:endnote w:type="continuationSeparator" w:id="0">
    <w:p w:rsidR="00BC1E10" w:rsidRDefault="00BC1E10" w:rsidP="008A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000829"/>
      <w:docPartObj>
        <w:docPartGallery w:val="Page Numbers (Bottom of Page)"/>
        <w:docPartUnique/>
      </w:docPartObj>
    </w:sdtPr>
    <w:sdtEndPr/>
    <w:sdtContent>
      <w:p w:rsidR="00B9735F" w:rsidRDefault="00B973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BD" w:rsidRPr="00EC62BD">
          <w:rPr>
            <w:noProof/>
            <w:lang w:val="zh-CN"/>
          </w:rPr>
          <w:t>2</w:t>
        </w:r>
        <w:r>
          <w:fldChar w:fldCharType="end"/>
        </w:r>
      </w:p>
    </w:sdtContent>
  </w:sdt>
  <w:p w:rsidR="000B150E" w:rsidRDefault="000B15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10" w:rsidRDefault="00BC1E10" w:rsidP="008A6EE5">
      <w:r>
        <w:separator/>
      </w:r>
    </w:p>
  </w:footnote>
  <w:footnote w:type="continuationSeparator" w:id="0">
    <w:p w:rsidR="00BC1E10" w:rsidRDefault="00BC1E10" w:rsidP="008A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84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A0277"/>
    <w:multiLevelType w:val="hybridMultilevel"/>
    <w:tmpl w:val="9890458A"/>
    <w:lvl w:ilvl="0" w:tplc="0D64013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D42829"/>
    <w:multiLevelType w:val="hybridMultilevel"/>
    <w:tmpl w:val="E9F88458"/>
    <w:lvl w:ilvl="0" w:tplc="8C8A2DAE">
      <w:start w:val="2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5057"/>
    <w:multiLevelType w:val="hybridMultilevel"/>
    <w:tmpl w:val="56E629E6"/>
    <w:lvl w:ilvl="0" w:tplc="AF12D926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A3B28B8"/>
    <w:multiLevelType w:val="hybridMultilevel"/>
    <w:tmpl w:val="94341A7A"/>
    <w:lvl w:ilvl="0" w:tplc="8856D5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927D73"/>
    <w:multiLevelType w:val="hybridMultilevel"/>
    <w:tmpl w:val="A16065B6"/>
    <w:lvl w:ilvl="0" w:tplc="C78E31D2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618FD"/>
    <w:multiLevelType w:val="hybridMultilevel"/>
    <w:tmpl w:val="C8282D46"/>
    <w:lvl w:ilvl="0" w:tplc="0D5869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1145CA"/>
    <w:multiLevelType w:val="hybridMultilevel"/>
    <w:tmpl w:val="A5B0F8CC"/>
    <w:lvl w:ilvl="0" w:tplc="CB4014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证券代码：000936                               证券简称：华西股份</dc:title>
  <dc:creator>zbc1</dc:creator>
  <cp:lastModifiedBy>hxgf</cp:lastModifiedBy>
  <cp:revision>29</cp:revision>
  <cp:lastPrinted>2020-06-15T07:13:00Z</cp:lastPrinted>
  <dcterms:created xsi:type="dcterms:W3CDTF">2022-05-10T08:30:00Z</dcterms:created>
  <dcterms:modified xsi:type="dcterms:W3CDTF">2023-05-12T08:32:00Z</dcterms:modified>
</cp:coreProperties>
</file>